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A2" w:rsidRPr="00AA20F8" w:rsidRDefault="00292EA2" w:rsidP="00AA20F8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A20F8">
        <w:rPr>
          <w:rFonts w:ascii="PT Astra Serif" w:hAnsi="PT Astra Serif"/>
          <w:b/>
          <w:sz w:val="28"/>
          <w:szCs w:val="28"/>
        </w:rPr>
        <w:t>Информация</w:t>
      </w:r>
    </w:p>
    <w:p w:rsidR="00292EA2" w:rsidRPr="00AA20F8" w:rsidRDefault="00292EA2" w:rsidP="00AA20F8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A20F8">
        <w:rPr>
          <w:rFonts w:ascii="PT Astra Serif" w:hAnsi="PT Astra Serif"/>
          <w:b/>
          <w:sz w:val="28"/>
          <w:szCs w:val="28"/>
        </w:rPr>
        <w:t>для населения по обращению с ртутьсодержащими отходами</w:t>
      </w:r>
    </w:p>
    <w:p w:rsidR="00292EA2" w:rsidRPr="00292EA2" w:rsidRDefault="00292EA2" w:rsidP="00D85C58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Ртутный термометр не имеет срока годности, но эта вещь хрупкая и, при ударе защитное стекло может треснуть, отчего ртуть шариками выкатывается наружу. Поскольку ртуть относят к самым ядовитым веществам (они могут своими парами наносить вред человеку в течение нескольких лет), просто выбросить градусник в мусорное ведро не представляется возможным. Опасны ее испарения, опасна и она сама, если каким-то образом попадет в организм. Испаряться ртуть начинает при температуре +18 градусов, поэтому, когда в помещении разбивается градусник, ядовитые испарения  начинают отравлять воздух практически моментально.</w:t>
      </w:r>
    </w:p>
    <w:p w:rsidR="00292EA2" w:rsidRPr="00292EA2" w:rsidRDefault="00292EA2" w:rsidP="00D85C58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 xml:space="preserve">Пары ртути,  которой в термометре содержится от 1 до 5 </w:t>
      </w:r>
      <w:proofErr w:type="spellStart"/>
      <w:r w:rsidRPr="00292EA2">
        <w:rPr>
          <w:rFonts w:ascii="PT Astra Serif" w:hAnsi="PT Astra Serif"/>
          <w:sz w:val="28"/>
          <w:szCs w:val="28"/>
        </w:rPr>
        <w:t>гр</w:t>
      </w:r>
      <w:proofErr w:type="spellEnd"/>
      <w:r w:rsidRPr="00292EA2">
        <w:rPr>
          <w:rFonts w:ascii="PT Astra Serif" w:hAnsi="PT Astra Serif"/>
          <w:sz w:val="28"/>
          <w:szCs w:val="28"/>
        </w:rPr>
        <w:t xml:space="preserve"> (в разных градусниках по-разному), опасны для человека, они составляют тяжелые следы отравления, если ртуть поступает в легкие в течение нескольких недель, все может закончиться летальным исходом. Ртуть не разлагается под воздействием воздуха, некоторые думают, что можно закопать градусник, а вместе с ним проблему, но все гораздо сложнее. Если человек дышит этим воздухом постоянно, ртуть накапливается в организме - в почках, в печени, в мозге - и у человека развивается хроническая ртутная интоксикация. </w:t>
      </w:r>
      <w:proofErr w:type="gramStart"/>
      <w:r w:rsidRPr="00292EA2">
        <w:rPr>
          <w:rFonts w:ascii="PT Astra Serif" w:hAnsi="PT Astra Serif"/>
          <w:sz w:val="28"/>
          <w:szCs w:val="28"/>
        </w:rPr>
        <w:t>Она проявляется дерматитом, стоматитом, слюнотечением, металлическим привкусом во рту, поносом, головными болями, подавленным состоянием, поражением почек, дрожанием рук, ног и всего тела.</w:t>
      </w:r>
      <w:proofErr w:type="gramEnd"/>
      <w:r w:rsidRPr="00292EA2">
        <w:rPr>
          <w:rFonts w:ascii="PT Astra Serif" w:hAnsi="PT Astra Serif"/>
          <w:sz w:val="28"/>
          <w:szCs w:val="28"/>
        </w:rPr>
        <w:t xml:space="preserve"> Ртуть поражает нервную систему, и ее долгое воздействие может вызвать сумасшествие.</w:t>
      </w:r>
    </w:p>
    <w:p w:rsidR="00292EA2" w:rsidRPr="00D85C58" w:rsidRDefault="00292EA2" w:rsidP="00D85C58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85C58">
        <w:rPr>
          <w:rFonts w:ascii="PT Astra Serif" w:hAnsi="PT Astra Serif"/>
          <w:b/>
          <w:sz w:val="28"/>
          <w:szCs w:val="28"/>
        </w:rPr>
        <w:t>Первые действия</w:t>
      </w:r>
      <w:r w:rsidR="00D85C58">
        <w:rPr>
          <w:rFonts w:ascii="PT Astra Serif" w:hAnsi="PT Astra Serif"/>
          <w:b/>
          <w:sz w:val="28"/>
          <w:szCs w:val="28"/>
        </w:rPr>
        <w:t>: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Итак, что нужно сделать в первую очередь?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Пары ртути ядовиты для всех, но особенно страдают от них дети. Действие ядов нельзя ощутить сразу, через час-полтора у ребенка будет чувствоваться сухость во рту, повышение температуры, если ртуть сразу не убрать из помещения. Поэтому, если разбился термометр в срочном порядке нужно вывести детей из помещения. В другую комнату, кухню, а еще лучше: на улицу!</w:t>
      </w:r>
    </w:p>
    <w:p w:rsidR="00D85C58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 xml:space="preserve">•    Открыть все окна в комнате, где разбился градусник. Тщательно проветривать комнату нужно и в </w:t>
      </w:r>
      <w:proofErr w:type="gramStart"/>
      <w:r w:rsidRPr="00292EA2">
        <w:rPr>
          <w:rFonts w:ascii="PT Astra Serif" w:hAnsi="PT Astra Serif"/>
          <w:sz w:val="28"/>
          <w:szCs w:val="28"/>
        </w:rPr>
        <w:t>последующие</w:t>
      </w:r>
      <w:proofErr w:type="gramEnd"/>
      <w:r w:rsidRPr="00292EA2">
        <w:rPr>
          <w:rFonts w:ascii="PT Astra Serif" w:hAnsi="PT Astra Serif"/>
          <w:sz w:val="28"/>
          <w:szCs w:val="28"/>
        </w:rPr>
        <w:t xml:space="preserve"> 5-7 дней. 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85C58">
        <w:rPr>
          <w:rFonts w:ascii="PT Astra Serif" w:hAnsi="PT Astra Serif"/>
          <w:b/>
          <w:sz w:val="28"/>
          <w:szCs w:val="28"/>
        </w:rPr>
        <w:t>Но!</w:t>
      </w:r>
      <w:r w:rsidRPr="00292EA2">
        <w:rPr>
          <w:rFonts w:ascii="PT Astra Serif" w:hAnsi="PT Astra Serif"/>
          <w:sz w:val="28"/>
          <w:szCs w:val="28"/>
        </w:rPr>
        <w:t xml:space="preserve"> Ни в коем случае не допускать сквозняков, чтоб шарики ртути не разлетелись по всей комнате! Многие из них разобьются в мелкую ртутную пыль, которая осядет на стенах и мебели.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Закрыть двери в другие комнаты, чтобы пары ртути не распространились по квартире.</w:t>
      </w:r>
    </w:p>
    <w:p w:rsidR="00292EA2" w:rsidRPr="00D85C58" w:rsidRDefault="00292EA2" w:rsidP="00D85C58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85C58">
        <w:rPr>
          <w:rFonts w:ascii="PT Astra Serif" w:hAnsi="PT Astra Serif"/>
          <w:b/>
          <w:sz w:val="28"/>
          <w:szCs w:val="28"/>
        </w:rPr>
        <w:lastRenderedPageBreak/>
        <w:t>Сбор шариков ртути</w:t>
      </w:r>
      <w:r w:rsidR="00D85C58">
        <w:rPr>
          <w:rFonts w:ascii="PT Astra Serif" w:hAnsi="PT Astra Serif"/>
          <w:b/>
          <w:sz w:val="28"/>
          <w:szCs w:val="28"/>
        </w:rPr>
        <w:t>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Далее, приступаем к уборке. Для этого: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Нужно одеть одноразовые перчатки, бахилы и маску (можно на ноги одеть одноразовые пакетики, а вместо маски на крайний случай использовать платок), чтоб максимально себя обезопасить. Ликвидационные работы могут занять несколько часов;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Собранную ртуть вместе с остатками градусника нужно положить в стеклянную банку с водой и плотно закрыть ее крышкой.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Для сборки шариков ртути можно использовать скотч (лучше брать  скотч широкий или лейкопластырь), спринцовку, шприц, листы бумаги, смоченные подсолнечным маслом или водой, смоченные в воде ватные шарики. Подойти могут даже кусочки хлеба, всевозможные кисточки или резиновая груша;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При сборе шариков ртути особое внимание уделяем тем местам, куда эти самые шарики могли закатиться, то есть плинтусам, всевозможным щелям в полу и т.д.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 xml:space="preserve">•    Если ртуть попала на ковер, прежде </w:t>
      </w:r>
      <w:proofErr w:type="gramStart"/>
      <w:r w:rsidRPr="00292EA2">
        <w:rPr>
          <w:rFonts w:ascii="PT Astra Serif" w:hAnsi="PT Astra Serif"/>
          <w:sz w:val="28"/>
          <w:szCs w:val="28"/>
        </w:rPr>
        <w:t>всего</w:t>
      </w:r>
      <w:proofErr w:type="gramEnd"/>
      <w:r w:rsidRPr="00292EA2">
        <w:rPr>
          <w:rFonts w:ascii="PT Astra Serif" w:hAnsi="PT Astra Serif"/>
          <w:sz w:val="28"/>
          <w:szCs w:val="28"/>
        </w:rPr>
        <w:t xml:space="preserve"> нужно его свернуть от края к центру, чтобы шарики ртути не разлетелись по комнате. Ковер желательно поместить в целый целлофановый пакет или в полиэтиленовую пленку, тоже от периферии к центру. Затем вынести его на улицу. Там его нужно вывесить, но предварительно подстелить под ним целлофановую плёнку, чтобы ртуть не загрязнила почву. Далее несильными ударами нужно выбить ковер и дать ему проветриться.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 xml:space="preserve">•    Вещи и ковры, на которые попала ртуть, необходимо проветривать три месяца. Нельзя стирать одежду и обувь, контактировавшие </w:t>
      </w:r>
      <w:proofErr w:type="gramStart"/>
      <w:r w:rsidRPr="00292EA2">
        <w:rPr>
          <w:rFonts w:ascii="PT Astra Serif" w:hAnsi="PT Astra Serif"/>
          <w:sz w:val="28"/>
          <w:szCs w:val="28"/>
        </w:rPr>
        <w:t>со</w:t>
      </w:r>
      <w:proofErr w:type="gramEnd"/>
      <w:r w:rsidRPr="00292EA2">
        <w:rPr>
          <w:rFonts w:ascii="PT Astra Serif" w:hAnsi="PT Astra Serif"/>
          <w:sz w:val="28"/>
          <w:szCs w:val="28"/>
        </w:rPr>
        <w:t xml:space="preserve"> ртутью, в стиральной машине. А лучше всего эту одежду выбросить.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Когда все шарики собраны – приступаем к химической обработке помещения. Место падения обрабатываем раствором марганцовки или хлора, после чего промываем мыльным раствором или содовым составом.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85C58">
        <w:rPr>
          <w:rFonts w:ascii="PT Astra Serif" w:hAnsi="PT Astra Serif"/>
          <w:sz w:val="28"/>
          <w:szCs w:val="28"/>
          <w:highlight w:val="yellow"/>
        </w:rPr>
        <w:t>Что делать не стоит?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 xml:space="preserve">•    Ртуть нельзя выбрасывать в мусоропровод, в канализацию или в унитаз, вытряхивать с балкона, так как 2 грамма ртути, </w:t>
      </w:r>
      <w:proofErr w:type="gramStart"/>
      <w:r w:rsidRPr="00292EA2">
        <w:rPr>
          <w:rFonts w:ascii="PT Astra Serif" w:hAnsi="PT Astra Serif"/>
          <w:sz w:val="28"/>
          <w:szCs w:val="28"/>
        </w:rPr>
        <w:t>содержащиеся</w:t>
      </w:r>
      <w:proofErr w:type="gramEnd"/>
      <w:r w:rsidRPr="00292EA2">
        <w:rPr>
          <w:rFonts w:ascii="PT Astra Serif" w:hAnsi="PT Astra Serif"/>
          <w:sz w:val="28"/>
          <w:szCs w:val="28"/>
        </w:rPr>
        <w:t xml:space="preserve"> в одном градуснике, способны загрязнить 6 000 м3 воздуха!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Собирать ртуть веником (его прутья только размельчат ядовитые шарики в мелкую ртутную пыль);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92EA2">
        <w:rPr>
          <w:rFonts w:ascii="PT Astra Serif" w:hAnsi="PT Astra Serif"/>
          <w:sz w:val="28"/>
          <w:szCs w:val="28"/>
        </w:rPr>
        <w:lastRenderedPageBreak/>
        <w:t>•    Использовать пылесос (он нагревается и тем самым ускоряет испарение ртути, а также рассеивает эти пары по всей комнате.</w:t>
      </w:r>
      <w:proofErr w:type="gramEnd"/>
      <w:r w:rsidRPr="00292E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92EA2">
        <w:rPr>
          <w:rFonts w:ascii="PT Astra Serif" w:hAnsi="PT Astra Serif"/>
          <w:sz w:val="28"/>
          <w:szCs w:val="28"/>
        </w:rPr>
        <w:t>Да и, пылесос после такой работы придется утилизировать);</w:t>
      </w:r>
      <w:proofErr w:type="gramEnd"/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>•    Сбор частиц ртути из разбитого градусника может занять несколько часов. В целях безопасности и исключения отравления парами ртути, каждые 10-15 минут нужно делать перерыв и выходить на свежий воздух. После окончания всех процедур ликвидатору маленькой ртутной аварии для профилактики отравления нужно пить больше жидкости, так как ртуть выводятся из организма через почки.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 xml:space="preserve">•    Для полной уверенности в том, что помещение очищено, можно пригласить специалистов (например, из </w:t>
      </w:r>
      <w:proofErr w:type="spellStart"/>
      <w:r w:rsidRPr="00292EA2">
        <w:rPr>
          <w:rFonts w:ascii="PT Astra Serif" w:hAnsi="PT Astra Serif"/>
          <w:sz w:val="28"/>
          <w:szCs w:val="28"/>
        </w:rPr>
        <w:t>санэпидслужбы</w:t>
      </w:r>
      <w:proofErr w:type="spellEnd"/>
      <w:r w:rsidRPr="00292EA2">
        <w:rPr>
          <w:rFonts w:ascii="PT Astra Serif" w:hAnsi="PT Astra Serif"/>
          <w:sz w:val="28"/>
          <w:szCs w:val="28"/>
        </w:rPr>
        <w:t>) для проверки концентрации паров ртути в помещении.</w:t>
      </w:r>
    </w:p>
    <w:p w:rsidR="00292EA2" w:rsidRPr="00292EA2" w:rsidRDefault="00292EA2" w:rsidP="00D85C58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  <w:highlight w:val="yellow"/>
        </w:rPr>
        <w:t xml:space="preserve">Что делать с </w:t>
      </w:r>
      <w:r w:rsidR="00E4598D">
        <w:rPr>
          <w:rFonts w:ascii="PT Astra Serif" w:hAnsi="PT Astra Serif"/>
          <w:sz w:val="28"/>
          <w:szCs w:val="28"/>
          <w:highlight w:val="yellow"/>
        </w:rPr>
        <w:t>непригодными ртутными термометрами и отработанными ртутными лампами</w:t>
      </w:r>
      <w:r w:rsidRPr="00292EA2">
        <w:rPr>
          <w:rFonts w:ascii="PT Astra Serif" w:hAnsi="PT Astra Serif"/>
          <w:sz w:val="28"/>
          <w:szCs w:val="28"/>
        </w:rPr>
        <w:t>?</w:t>
      </w:r>
    </w:p>
    <w:p w:rsidR="00665178" w:rsidRDefault="00292EA2" w:rsidP="00D85C58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92EA2">
        <w:rPr>
          <w:rFonts w:ascii="PT Astra Serif" w:hAnsi="PT Astra Serif"/>
          <w:sz w:val="28"/>
          <w:szCs w:val="28"/>
        </w:rPr>
        <w:t xml:space="preserve">Администрацией города </w:t>
      </w:r>
      <w:proofErr w:type="spellStart"/>
      <w:r w:rsidR="00E71AA4">
        <w:rPr>
          <w:rFonts w:ascii="PT Astra Serif" w:hAnsi="PT Astra Serif"/>
          <w:sz w:val="28"/>
          <w:szCs w:val="28"/>
        </w:rPr>
        <w:t>Югорска</w:t>
      </w:r>
      <w:proofErr w:type="spellEnd"/>
      <w:r w:rsidR="00E71AA4">
        <w:rPr>
          <w:rFonts w:ascii="PT Astra Serif" w:hAnsi="PT Astra Serif"/>
          <w:sz w:val="28"/>
          <w:szCs w:val="28"/>
        </w:rPr>
        <w:t xml:space="preserve"> </w:t>
      </w:r>
      <w:r w:rsidRPr="00292EA2">
        <w:rPr>
          <w:rFonts w:ascii="PT Astra Serif" w:hAnsi="PT Astra Serif"/>
          <w:sz w:val="28"/>
          <w:szCs w:val="28"/>
        </w:rPr>
        <w:t>решено привозить жителям города непригодные термометры</w:t>
      </w:r>
      <w:r w:rsidR="00665178">
        <w:rPr>
          <w:rFonts w:ascii="PT Astra Serif" w:hAnsi="PT Astra Serif"/>
          <w:sz w:val="28"/>
          <w:szCs w:val="28"/>
        </w:rPr>
        <w:t xml:space="preserve"> (</w:t>
      </w:r>
      <w:r w:rsidR="00665178" w:rsidRPr="00665178">
        <w:rPr>
          <w:rFonts w:ascii="PT Astra Serif" w:hAnsi="PT Astra Serif"/>
          <w:sz w:val="28"/>
          <w:szCs w:val="28"/>
        </w:rPr>
        <w:t>в стеклянн</w:t>
      </w:r>
      <w:r w:rsidR="00665178">
        <w:rPr>
          <w:rFonts w:ascii="PT Astra Serif" w:hAnsi="PT Astra Serif"/>
          <w:sz w:val="28"/>
          <w:szCs w:val="28"/>
        </w:rPr>
        <w:t>ой</w:t>
      </w:r>
      <w:r w:rsidR="00665178" w:rsidRPr="00665178">
        <w:rPr>
          <w:rFonts w:ascii="PT Astra Serif" w:hAnsi="PT Astra Serif"/>
          <w:sz w:val="28"/>
          <w:szCs w:val="28"/>
        </w:rPr>
        <w:t xml:space="preserve"> банк</w:t>
      </w:r>
      <w:r w:rsidR="00665178">
        <w:rPr>
          <w:rFonts w:ascii="PT Astra Serif" w:hAnsi="PT Astra Serif"/>
          <w:sz w:val="28"/>
          <w:szCs w:val="28"/>
        </w:rPr>
        <w:t>е</w:t>
      </w:r>
      <w:r w:rsidR="00665178" w:rsidRPr="00665178">
        <w:rPr>
          <w:rFonts w:ascii="PT Astra Serif" w:hAnsi="PT Astra Serif"/>
          <w:sz w:val="28"/>
          <w:szCs w:val="28"/>
        </w:rPr>
        <w:t xml:space="preserve"> с водой и плотно </w:t>
      </w:r>
      <w:r w:rsidR="00665178">
        <w:rPr>
          <w:rFonts w:ascii="PT Astra Serif" w:hAnsi="PT Astra Serif"/>
          <w:sz w:val="28"/>
          <w:szCs w:val="28"/>
        </w:rPr>
        <w:t>закрывающейся</w:t>
      </w:r>
      <w:r w:rsidR="00665178" w:rsidRPr="00665178">
        <w:rPr>
          <w:rFonts w:ascii="PT Astra Serif" w:hAnsi="PT Astra Serif"/>
          <w:sz w:val="28"/>
          <w:szCs w:val="28"/>
        </w:rPr>
        <w:t xml:space="preserve"> крышкой</w:t>
      </w:r>
      <w:r w:rsidR="00665178">
        <w:rPr>
          <w:rFonts w:ascii="PT Astra Serif" w:hAnsi="PT Astra Serif"/>
          <w:sz w:val="28"/>
          <w:szCs w:val="28"/>
        </w:rPr>
        <w:t>)</w:t>
      </w:r>
      <w:r w:rsidRPr="00292EA2">
        <w:rPr>
          <w:rFonts w:ascii="PT Astra Serif" w:hAnsi="PT Astra Serif"/>
          <w:sz w:val="28"/>
          <w:szCs w:val="28"/>
        </w:rPr>
        <w:t xml:space="preserve">, а также отработанные ртутные лампы на контейнерную площадку, расположенную по улице Газовиков в городе </w:t>
      </w:r>
      <w:proofErr w:type="spellStart"/>
      <w:r w:rsidRPr="00292EA2">
        <w:rPr>
          <w:rFonts w:ascii="PT Astra Serif" w:hAnsi="PT Astra Serif"/>
          <w:sz w:val="28"/>
          <w:szCs w:val="28"/>
        </w:rPr>
        <w:t>Югорске</w:t>
      </w:r>
      <w:proofErr w:type="spellEnd"/>
      <w:r w:rsidR="002A5E16">
        <w:rPr>
          <w:rFonts w:ascii="PT Astra Serif" w:hAnsi="PT Astra Serif"/>
          <w:sz w:val="28"/>
          <w:szCs w:val="28"/>
        </w:rPr>
        <w:t xml:space="preserve"> и по ул. </w:t>
      </w:r>
      <w:proofErr w:type="gramStart"/>
      <w:r w:rsidR="002A5E16">
        <w:rPr>
          <w:rFonts w:ascii="PT Astra Serif" w:hAnsi="PT Astra Serif"/>
          <w:sz w:val="28"/>
          <w:szCs w:val="28"/>
        </w:rPr>
        <w:t>Кольцевая</w:t>
      </w:r>
      <w:proofErr w:type="gramEnd"/>
      <w:r w:rsidR="002A5E16">
        <w:rPr>
          <w:rFonts w:ascii="PT Astra Serif" w:hAnsi="PT Astra Serif"/>
          <w:sz w:val="28"/>
          <w:szCs w:val="28"/>
        </w:rPr>
        <w:t>, 1 «Г»</w:t>
      </w:r>
      <w:bookmarkStart w:id="0" w:name="_GoBack"/>
      <w:bookmarkEnd w:id="0"/>
      <w:r w:rsidRPr="00292EA2">
        <w:rPr>
          <w:rFonts w:ascii="PT Astra Serif" w:hAnsi="PT Astra Serif"/>
          <w:sz w:val="28"/>
          <w:szCs w:val="28"/>
        </w:rPr>
        <w:t xml:space="preserve">, где в специальных </w:t>
      </w:r>
      <w:r w:rsidR="00665178" w:rsidRPr="00292EA2">
        <w:rPr>
          <w:rFonts w:ascii="PT Astra Serif" w:hAnsi="PT Astra Serif"/>
          <w:sz w:val="28"/>
          <w:szCs w:val="28"/>
        </w:rPr>
        <w:t xml:space="preserve">герметичных металлических контейнерах </w:t>
      </w:r>
      <w:r w:rsidR="00665178">
        <w:rPr>
          <w:rFonts w:ascii="PT Astra Serif" w:hAnsi="PT Astra Serif"/>
          <w:sz w:val="28"/>
          <w:szCs w:val="28"/>
        </w:rPr>
        <w:t xml:space="preserve">они </w:t>
      </w:r>
      <w:r w:rsidR="00393302">
        <w:rPr>
          <w:rFonts w:ascii="PT Astra Serif" w:hAnsi="PT Astra Serif"/>
          <w:sz w:val="28"/>
          <w:szCs w:val="28"/>
        </w:rPr>
        <w:t xml:space="preserve">временно </w:t>
      </w:r>
      <w:r w:rsidR="00665178">
        <w:rPr>
          <w:rFonts w:ascii="PT Astra Serif" w:hAnsi="PT Astra Serif"/>
          <w:sz w:val="28"/>
          <w:szCs w:val="28"/>
        </w:rPr>
        <w:t>хранятся.</w:t>
      </w:r>
    </w:p>
    <w:p w:rsidR="00E71AA4" w:rsidRDefault="00E71AA4" w:rsidP="00D85C58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71AA4">
        <w:rPr>
          <w:rFonts w:ascii="PT Astra Serif" w:hAnsi="PT Astra Serif"/>
          <w:sz w:val="28"/>
          <w:szCs w:val="28"/>
        </w:rPr>
        <w:t xml:space="preserve">Утилизацией опасных для здоровья человека отходов занимаются специальные </w:t>
      </w:r>
      <w:proofErr w:type="spellStart"/>
      <w:r w:rsidRPr="00E71AA4">
        <w:rPr>
          <w:rFonts w:ascii="PT Astra Serif" w:hAnsi="PT Astra Serif"/>
          <w:sz w:val="28"/>
          <w:szCs w:val="28"/>
        </w:rPr>
        <w:t>демеркуризационные</w:t>
      </w:r>
      <w:proofErr w:type="spellEnd"/>
      <w:r w:rsidRPr="00E71AA4">
        <w:rPr>
          <w:rFonts w:ascii="PT Astra Serif" w:hAnsi="PT Astra Serif"/>
          <w:sz w:val="28"/>
          <w:szCs w:val="28"/>
        </w:rPr>
        <w:t xml:space="preserve"> центры, где ртуть находит свое применение в другом русле, она перерабатывается.</w:t>
      </w:r>
    </w:p>
    <w:p w:rsidR="00D85C58" w:rsidRPr="00292EA2" w:rsidRDefault="00D85C58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D85C58" w:rsidRPr="0029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63"/>
    <w:rsid w:val="00292EA2"/>
    <w:rsid w:val="002A5E16"/>
    <w:rsid w:val="00393302"/>
    <w:rsid w:val="005E4163"/>
    <w:rsid w:val="00665178"/>
    <w:rsid w:val="00957608"/>
    <w:rsid w:val="00AA20F8"/>
    <w:rsid w:val="00D85C58"/>
    <w:rsid w:val="00E4598D"/>
    <w:rsid w:val="00E71AA4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Оксана Владимировна</dc:creator>
  <cp:lastModifiedBy>Козаченко Оксана Владимировна</cp:lastModifiedBy>
  <cp:revision>8</cp:revision>
  <dcterms:created xsi:type="dcterms:W3CDTF">2023-03-01T04:06:00Z</dcterms:created>
  <dcterms:modified xsi:type="dcterms:W3CDTF">2025-01-27T06:50:00Z</dcterms:modified>
</cp:coreProperties>
</file>